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</w:p>
        </w:tc>
        <w:tc>
          <w:tcPr>
            <w:tcW w:w="140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T4 LIN</w:t>
            </w:r>
            <w:r>
              <w:rPr>
                <w:rFonts w:hint="eastAsia" w:ascii="宋体"/>
                <w:sz w:val="24"/>
                <w:lang w:val="en-US" w:eastAsia="zh-CN"/>
              </w:rPr>
              <w:t>E</w:t>
            </w:r>
            <w:r>
              <w:rPr>
                <w:rFonts w:hint="eastAsia" w:ascii="宋体" w:eastAsia="宋体"/>
                <w:sz w:val="24"/>
                <w:lang w:eastAsia="zh-CN"/>
              </w:rPr>
              <w:t xml:space="preserve"> </w:t>
            </w:r>
            <w:r>
              <w:rPr>
                <w:rFonts w:hint="eastAsia" w:ascii="宋体"/>
                <w:sz w:val="24"/>
                <w:lang w:val="en-US" w:eastAsia="zh-CN"/>
              </w:rPr>
              <w:t>B</w:t>
            </w:r>
            <w:r>
              <w:rPr>
                <w:rFonts w:hint="eastAsia" w:ascii="宋体" w:eastAsia="宋体"/>
                <w:sz w:val="24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把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11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18609207028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用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牙科椅位为西诺德厂家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生产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，该</w:t>
            </w: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与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牙科综合治疗椅接线口相匹配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,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避免其他厂家</w:t>
            </w: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与现有椅位不匹配，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口腔科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西诺德</w:t>
            </w:r>
            <w:r>
              <w:rPr>
                <w:rFonts w:hint="eastAsia" w:ascii="宋体" w:eastAsia="宋体"/>
                <w:sz w:val="24"/>
                <w:lang w:eastAsia="zh-CN"/>
              </w:rPr>
              <w:t>低速气涡轮手机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，型号：</w:t>
            </w:r>
            <w:r>
              <w:rPr>
                <w:rFonts w:hint="eastAsia" w:ascii="宋体" w:eastAsia="宋体"/>
                <w:sz w:val="24"/>
                <w:lang w:eastAsia="zh-CN"/>
              </w:rPr>
              <w:t>T4 LIN</w:t>
            </w:r>
            <w:r>
              <w:rPr>
                <w:rFonts w:hint="eastAsia" w:ascii="宋体"/>
                <w:sz w:val="24"/>
                <w:lang w:val="en-US" w:eastAsia="zh-CN"/>
              </w:rPr>
              <w:t>E</w:t>
            </w:r>
            <w:r>
              <w:rPr>
                <w:rFonts w:hint="eastAsia" w:ascii="宋体" w:eastAsia="宋体"/>
                <w:sz w:val="24"/>
                <w:lang w:eastAsia="zh-CN"/>
              </w:rPr>
              <w:t xml:space="preserve"> </w:t>
            </w:r>
            <w:r>
              <w:rPr>
                <w:rFonts w:hint="eastAsia" w:ascii="宋体"/>
                <w:sz w:val="24"/>
                <w:lang w:val="en-US" w:eastAsia="zh-CN"/>
              </w:rPr>
              <w:t>B</w:t>
            </w:r>
            <w:bookmarkStart w:id="0" w:name="_GoBack"/>
            <w:bookmarkEnd w:id="0"/>
            <w:r>
              <w:rPr>
                <w:rFonts w:hint="eastAsia" w:ascii="宋体" w:eastAsia="宋体"/>
                <w:sz w:val="24"/>
                <w:lang w:eastAsia="zh-CN"/>
              </w:rPr>
              <w:t>40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。该采购项目实行单一来源采购符合《中华人民共和国政府采购法》第三十一条第一款和第三款之规定，能够提供的货物或服务的供应商来源具有唯一性，拟采用单一来源采购方式实施采购。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兰州双辉医疗器械有限公司有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6F26087"/>
    <w:rsid w:val="0AA03BAB"/>
    <w:rsid w:val="0ECD11B0"/>
    <w:rsid w:val="10286732"/>
    <w:rsid w:val="13E62D98"/>
    <w:rsid w:val="167A601A"/>
    <w:rsid w:val="1BB733EF"/>
    <w:rsid w:val="1BC60495"/>
    <w:rsid w:val="1C58046D"/>
    <w:rsid w:val="281F318D"/>
    <w:rsid w:val="298B6D85"/>
    <w:rsid w:val="2B7C7947"/>
    <w:rsid w:val="2B8F09BB"/>
    <w:rsid w:val="2F0C4D6C"/>
    <w:rsid w:val="30D051F4"/>
    <w:rsid w:val="35C11EC7"/>
    <w:rsid w:val="383D7EFF"/>
    <w:rsid w:val="3DF939D4"/>
    <w:rsid w:val="3FAA709F"/>
    <w:rsid w:val="454C2BCE"/>
    <w:rsid w:val="4BAF59C4"/>
    <w:rsid w:val="4D51493C"/>
    <w:rsid w:val="4FE53929"/>
    <w:rsid w:val="50306B5D"/>
    <w:rsid w:val="50C02159"/>
    <w:rsid w:val="51F940F7"/>
    <w:rsid w:val="520D7D80"/>
    <w:rsid w:val="56EB4B51"/>
    <w:rsid w:val="61686808"/>
    <w:rsid w:val="63CF545C"/>
    <w:rsid w:val="64A77068"/>
    <w:rsid w:val="6BAE084E"/>
    <w:rsid w:val="6C616773"/>
    <w:rsid w:val="6FF135A7"/>
    <w:rsid w:val="70BB4557"/>
    <w:rsid w:val="795F55D8"/>
    <w:rsid w:val="7BAC305B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2023-10-08T01:40:00Z</cp:lastPrinted>
  <dcterms:modified xsi:type="dcterms:W3CDTF">2023-10-08T03:24:22Z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